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91" w:rsidRPr="001D0E77" w:rsidRDefault="00D62D8A" w:rsidP="001D0E77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AB585" wp14:editId="0F12960C">
                <wp:simplePos x="0" y="0"/>
                <wp:positionH relativeFrom="column">
                  <wp:align>center</wp:align>
                </wp:positionH>
                <wp:positionV relativeFrom="page">
                  <wp:posOffset>718820</wp:posOffset>
                </wp:positionV>
                <wp:extent cx="4816800" cy="230760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800" cy="2307600"/>
                          <a:chOff x="0" y="0"/>
                          <a:chExt cx="4986670" cy="2307266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307" y="0"/>
                            <a:ext cx="615950" cy="78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рямоугольник 2"/>
                        <wps:cNvSpPr/>
                        <wps:spPr>
                          <a:xfrm>
                            <a:off x="0" y="733647"/>
                            <a:ext cx="4986670" cy="15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УПРАВЛЕНИЕ ОБРАЗОВАНИЯ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АДМИНИСТРАЦИИ МУНИЦИПАЛЬНОГО РАЙОНА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«КРАСНОГВАРДЕЙСКИЙ РАЙОН»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3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БЕЛГОРОДСКОЙ ОБЛАСТИ</w:t>
                              </w:r>
                            </w:p>
                            <w:p w:rsidR="00D62D8A" w:rsidRPr="00AA3CB6" w:rsidRDefault="00D62D8A" w:rsidP="00D62D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AB585" id="Группа 4" o:spid="_x0000_s1026" style="position:absolute;left:0;text-align:left;margin-left:0;margin-top:56.6pt;width:379.3pt;height:181.7pt;z-index:251659264;mso-position-horizontal:center;mso-position-vertical-relative:page;mso-width-relative:margin;mso-height-relative:margin" coordsize="49866,2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1903;width:6159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">
                  <v:imagedata r:id="rId8" o:title=""/>
                  <v:path arrowok="t"/>
                </v:shape>
                <v:rect id="Прямоугольник 2" o:spid="_x0000_s1028" style="position:absolute;top:7336;width:49866;height:15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УПРАВЛЕНИЕ ОБРАЗОВАНИЯ</w:t>
                        </w:r>
                      </w:p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АДМИНИСТРАЦИИ МУНИЦИПАЛЬНОГО РАЙОНА</w:t>
                        </w:r>
                      </w:p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«КРАСНОГВАРДЕЙСКИЙ РАЙОН»</w:t>
                        </w:r>
                      </w:p>
                      <w:p w:rsidR="00D62D8A" w:rsidRPr="00AA3CB6" w:rsidRDefault="00D62D8A" w:rsidP="00D62D8A">
                        <w:pPr>
                          <w:spacing w:after="36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БЕЛГОРОДСКОЙ ОБЛАСТИ</w:t>
                        </w:r>
                      </w:p>
                      <w:p w:rsidR="00D62D8A" w:rsidRPr="00AA3CB6" w:rsidRDefault="00D62D8A" w:rsidP="00D62D8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ПРИКАЗ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6D1F91" w:rsidRDefault="006D1F91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426E65" w:rsidRDefault="00426E65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426E65" w:rsidRDefault="00426E65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14E7F" w:rsidRPr="00546875" w:rsidRDefault="00FB6A9F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«</w:t>
      </w:r>
      <w:r w:rsidR="00426E65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31</w:t>
      </w:r>
      <w:r w:rsidR="00914E7F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» октября   </w:t>
      </w:r>
      <w:r w:rsidR="00426E65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2023</w:t>
      </w:r>
      <w:r w:rsidR="00914E7F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г</w:t>
      </w:r>
      <w:r w:rsidR="00914E7F" w:rsidRPr="0054687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                                                                                                                          </w:t>
      </w:r>
      <w:r w:rsidR="0054687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</w:t>
      </w:r>
      <w:r w:rsidR="00914E7F" w:rsidRPr="0054687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</w:t>
      </w:r>
      <w:r w:rsidR="00426E65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№ 1154</w:t>
      </w:r>
      <w:r w:rsidR="00914E7F" w:rsidRPr="0054687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/ОД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8360" w:type="dxa"/>
        <w:tblLayout w:type="fixed"/>
        <w:tblLook w:val="0000" w:firstRow="0" w:lastRow="0" w:firstColumn="0" w:lastColumn="0" w:noHBand="0" w:noVBand="0"/>
      </w:tblPr>
      <w:tblGrid>
        <w:gridCol w:w="34"/>
        <w:gridCol w:w="5070"/>
        <w:gridCol w:w="4320"/>
        <w:gridCol w:w="6982"/>
        <w:gridCol w:w="2486"/>
        <w:gridCol w:w="5756"/>
        <w:gridCol w:w="3712"/>
      </w:tblGrid>
      <w:tr w:rsidR="00914E7F" w:rsidRPr="00914E7F" w:rsidTr="00225F76">
        <w:trPr>
          <w:gridAfter w:val="1"/>
          <w:wAfter w:w="3712" w:type="dxa"/>
          <w:cantSplit/>
        </w:trPr>
        <w:tc>
          <w:tcPr>
            <w:tcW w:w="5104" w:type="dxa"/>
            <w:gridSpan w:val="2"/>
          </w:tcPr>
          <w:p w:rsidR="00914E7F" w:rsidRPr="00914E7F" w:rsidRDefault="00914E7F" w:rsidP="0091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сроках, местах и порядке регистрации для</w:t>
            </w:r>
            <w:r w:rsidR="000E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участия в написании итогового </w:t>
            </w: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сочинения (изложения) на территории </w:t>
            </w:r>
            <w:r w:rsidR="00D8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</w:t>
            </w:r>
            <w:r w:rsidR="00936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огвардейского района в 2023/</w:t>
            </w:r>
            <w:r w:rsidR="00D8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1302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5974"/>
                <w:tab w:val="left" w:pos="6154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11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2694"/>
                <w:tab w:val="left" w:pos="3540"/>
                <w:tab w:val="left" w:pos="5974"/>
              </w:tabs>
              <w:autoSpaceDE w:val="0"/>
              <w:autoSpaceDN w:val="0"/>
              <w:adjustRightInd w:val="0"/>
              <w:spacing w:after="12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914E7F" w:rsidRPr="00914E7F" w:rsidTr="00225F76">
        <w:trPr>
          <w:gridBefore w:val="1"/>
          <w:wBefore w:w="34" w:type="dxa"/>
          <w:cantSplit/>
          <w:trHeight w:val="480"/>
        </w:trPr>
        <w:tc>
          <w:tcPr>
            <w:tcW w:w="9390" w:type="dxa"/>
            <w:gridSpan w:val="2"/>
          </w:tcPr>
          <w:p w:rsid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D42" w:rsidRPr="00914E7F" w:rsidRDefault="00AC3D42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914E7F" w:rsidRPr="00914E7F" w:rsidRDefault="00914E7F" w:rsidP="00B942D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2023 года № 233/552</w:t>
      </w:r>
      <w:r w:rsidR="00357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октября 2023 года № 3285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 (изложения) на территории Белгородской области</w:t>
      </w:r>
      <w:r w:rsidR="0093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2023/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с целью 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 проведения итогово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3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 в 2023/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442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огвардейского района</w:t>
      </w:r>
      <w:r w:rsidRPr="00914E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14E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914E7F" w:rsidRPr="00AC3D42" w:rsidRDefault="00AC3D42" w:rsidP="00AC3D42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рег</w:t>
      </w:r>
      <w:r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на участие в написании 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на территории 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93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сногвардейского района в 2023/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Порядку, утв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ержденному приказом министерства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Бел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области от 30 октября 2023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9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3285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установленные сроки.</w:t>
      </w:r>
    </w:p>
    <w:p w:rsidR="00914E7F" w:rsidRPr="00914E7F" w:rsidRDefault="00914E7F" w:rsidP="00914E7F">
      <w:pPr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2. Заместителю начальника отдела оценки качества образования</w:t>
      </w:r>
      <w:r w:rsidR="00A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сопровождения образовательной деятельности» Красногвардейского района</w:t>
      </w:r>
      <w:r w:rsidR="00C1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(Калустова Н.В.) обеспечить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на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написании итогового сочинения (изложения) следующих категорий граждан: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лиц, освоивших образовательные программы среднего общего образования в предыдущие годы, 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 организациях, осуществляющих образователь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(далее вместе-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лет);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лиц, обучающихся по образовательным программам среднего профессионального образования, не имеющих среднего общего образования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(далее-обучающиеся СПО)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лиц, получи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среднее общее образования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иностранных организациях, осуществляющ</w:t>
      </w:r>
      <w:r w:rsidR="00A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образовательную деятельность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(далее-обучающиеся иностранных ОО)</w:t>
      </w:r>
      <w:r w:rsidR="00A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E7F" w:rsidRPr="00914E7F" w:rsidRDefault="009D78DA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</w:t>
      </w:r>
      <w:r w:rsidR="00914E7F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 МКУ «Центр сопровождения образовательной деятельности»</w:t>
      </w:r>
      <w:r w:rsidR="00914E7F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 (Селищев Д.Н.):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Разместить на сайте управления образования администрации Красногвардейского района информацию о сроках и местах регистрации для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написании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(изложения) </w:t>
      </w:r>
      <w:r w:rsidR="0093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37F39">
        <w:rPr>
          <w:rFonts w:ascii="Times New Roman" w:eastAsia="Times New Roman" w:hAnsi="Times New Roman" w:cs="Times New Roman"/>
          <w:sz w:val="28"/>
          <w:szCs w:val="28"/>
          <w:lang w:eastAsia="ru-RU"/>
        </w:rPr>
        <w:t>23/</w:t>
      </w:r>
      <w:r w:rsidR="00B618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B6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 ноября 2023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7E6B" w:rsidRPr="00547564" w:rsidRDefault="00877E6B" w:rsidP="00877E6B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962DFB" w:rsidRPr="00877E6B">
        <w:rPr>
          <w:sz w:val="28"/>
          <w:szCs w:val="28"/>
          <w:lang w:val="ru-RU" w:eastAsia="ru-RU"/>
        </w:rPr>
        <w:t xml:space="preserve"> </w:t>
      </w:r>
      <w:r w:rsidR="00962DFB" w:rsidRPr="00547564">
        <w:rPr>
          <w:sz w:val="28"/>
          <w:szCs w:val="28"/>
          <w:lang w:val="ru-RU" w:eastAsia="ru-RU"/>
        </w:rPr>
        <w:t>3.2. Обеспечить</w:t>
      </w:r>
      <w:r w:rsidR="00914E7F" w:rsidRPr="00547564">
        <w:rPr>
          <w:sz w:val="28"/>
          <w:szCs w:val="28"/>
          <w:lang w:val="ru-RU" w:eastAsia="ru-RU"/>
        </w:rPr>
        <w:t xml:space="preserve"> своевременное внесение данных об участниках итогового сочинения (изложения) в реги</w:t>
      </w:r>
      <w:r w:rsidR="00547564" w:rsidRPr="00547564">
        <w:rPr>
          <w:sz w:val="28"/>
          <w:szCs w:val="28"/>
          <w:lang w:val="ru-RU" w:eastAsia="ru-RU"/>
        </w:rPr>
        <w:t xml:space="preserve">ональную информационную систему </w:t>
      </w:r>
      <w:r w:rsidR="00547564" w:rsidRPr="00547564">
        <w:rPr>
          <w:sz w:val="28"/>
          <w:szCs w:val="28"/>
          <w:lang w:val="ru-RU"/>
        </w:rPr>
        <w:t>обеспечения проведения государственной итоговой аттестации по образовательным программам среднего общего образования.</w:t>
      </w:r>
    </w:p>
    <w:p w:rsidR="00914E7F" w:rsidRPr="002831D2" w:rsidRDefault="00914E7F" w:rsidP="00914E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Руководителям общеобразовательных организаций:</w:t>
      </w:r>
    </w:p>
    <w:p w:rsidR="008A1FAC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4.1. </w:t>
      </w:r>
      <w:r w:rsidR="00FC37B5" w:rsidRPr="002831D2">
        <w:rPr>
          <w:sz w:val="28"/>
          <w:szCs w:val="28"/>
          <w:lang w:val="ru-RU"/>
        </w:rPr>
        <w:t>Назначить ответственного</w:t>
      </w:r>
      <w:r w:rsidR="008A1FAC">
        <w:rPr>
          <w:sz w:val="28"/>
          <w:szCs w:val="28"/>
          <w:lang w:val="ru-RU"/>
        </w:rPr>
        <w:t>:</w:t>
      </w:r>
    </w:p>
    <w:p w:rsidR="00FC37B5" w:rsidRDefault="00170B0C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FC37B5" w:rsidRPr="002831D2">
        <w:rPr>
          <w:sz w:val="28"/>
          <w:szCs w:val="28"/>
          <w:lang w:val="ru-RU"/>
        </w:rPr>
        <w:t xml:space="preserve"> за регистрацию участников итогов</w:t>
      </w:r>
      <w:r w:rsidR="00134250">
        <w:rPr>
          <w:sz w:val="28"/>
          <w:szCs w:val="28"/>
          <w:lang w:val="ru-RU"/>
        </w:rPr>
        <w:t>ого</w:t>
      </w:r>
      <w:r w:rsidR="009364B0">
        <w:rPr>
          <w:sz w:val="28"/>
          <w:szCs w:val="28"/>
          <w:lang w:val="ru-RU"/>
        </w:rPr>
        <w:t xml:space="preserve"> сочинения (изложения) в 2023/</w:t>
      </w:r>
      <w:r w:rsidR="00134250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учебном году</w:t>
      </w:r>
      <w:r w:rsidR="008A1FAC">
        <w:rPr>
          <w:sz w:val="28"/>
          <w:szCs w:val="28"/>
          <w:lang w:val="ru-RU"/>
        </w:rPr>
        <w:t>;</w:t>
      </w:r>
    </w:p>
    <w:p w:rsidR="008A1FAC" w:rsidRPr="002831D2" w:rsidRDefault="00170B0C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A1FAC">
        <w:rPr>
          <w:sz w:val="28"/>
          <w:szCs w:val="28"/>
          <w:lang w:val="ru-RU"/>
        </w:rPr>
        <w:t>- за регистрацию заявлений на участие в итоговом сочинении (изложении) в 2023/24 учебном году, поданных через Портал муниципальных услуг «Виртуальная школа»</w:t>
      </w:r>
      <w:r>
        <w:rPr>
          <w:sz w:val="28"/>
          <w:szCs w:val="28"/>
          <w:lang w:val="ru-RU"/>
        </w:rPr>
        <w:t xml:space="preserve"> приказом общеобразовательной организации.</w:t>
      </w:r>
    </w:p>
    <w:p w:rsidR="00FC37B5" w:rsidRPr="002831D2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4.2. </w:t>
      </w:r>
      <w:r w:rsidR="00FC37B5" w:rsidRPr="002831D2">
        <w:rPr>
          <w:sz w:val="28"/>
          <w:szCs w:val="28"/>
          <w:lang w:val="ru-RU"/>
        </w:rPr>
        <w:t>Организовать регистрацию н</w:t>
      </w:r>
      <w:r>
        <w:rPr>
          <w:sz w:val="28"/>
          <w:szCs w:val="28"/>
          <w:lang w:val="ru-RU"/>
        </w:rPr>
        <w:t xml:space="preserve">а участие в написании итогового </w:t>
      </w:r>
      <w:r w:rsidR="00FC37B5" w:rsidRPr="002831D2">
        <w:rPr>
          <w:sz w:val="28"/>
          <w:szCs w:val="28"/>
          <w:lang w:val="ru-RU"/>
        </w:rPr>
        <w:t>сочинения (изложения) в установленные сроки:</w:t>
      </w:r>
    </w:p>
    <w:p w:rsidR="00FC37B5" w:rsidRPr="002831D2" w:rsidRDefault="00170B0C" w:rsidP="00170B0C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7B5" w:rsidRPr="002831D2">
        <w:rPr>
          <w:sz w:val="28"/>
          <w:szCs w:val="28"/>
          <w:lang w:val="ru-RU"/>
        </w:rPr>
        <w:t>обучающихся 11-х классов;</w:t>
      </w:r>
    </w:p>
    <w:p w:rsidR="00FC37B5" w:rsidRPr="002831D2" w:rsidRDefault="00170B0C" w:rsidP="00170B0C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</w:t>
      </w:r>
      <w:r w:rsidR="00FC37B5" w:rsidRPr="002831D2">
        <w:rPr>
          <w:sz w:val="28"/>
          <w:szCs w:val="28"/>
          <w:lang w:val="ru-RU"/>
        </w:rPr>
        <w:t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</w:t>
      </w:r>
      <w:r w:rsidR="002C3409">
        <w:rPr>
          <w:sz w:val="28"/>
          <w:szCs w:val="28"/>
          <w:lang w:val="ru-RU"/>
        </w:rPr>
        <w:t>ования (далее- экстерны),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образования;</w:t>
      </w:r>
    </w:p>
    <w:p w:rsidR="00FC37B5" w:rsidRPr="002831D2" w:rsidRDefault="007F1790" w:rsidP="00170B0C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170B0C">
        <w:rPr>
          <w:sz w:val="28"/>
          <w:szCs w:val="28"/>
          <w:lang w:val="ru-RU"/>
        </w:rPr>
        <w:t xml:space="preserve">- </w:t>
      </w:r>
      <w:r w:rsidR="00FC37B5" w:rsidRPr="002831D2">
        <w:rPr>
          <w:sz w:val="28"/>
          <w:szCs w:val="28"/>
          <w:lang w:val="ru-RU"/>
        </w:rPr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:rsidR="00FC37B5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4.3. </w:t>
      </w:r>
      <w:r w:rsidR="00FC37B5" w:rsidRPr="002831D2">
        <w:rPr>
          <w:sz w:val="28"/>
          <w:szCs w:val="28"/>
          <w:lang w:val="ru-RU"/>
        </w:rPr>
        <w:t>Опубликовать информацию о сроках и местах регистрации на участие в написании итогов</w:t>
      </w:r>
      <w:r w:rsidR="00D96553">
        <w:rPr>
          <w:sz w:val="28"/>
          <w:szCs w:val="28"/>
          <w:lang w:val="ru-RU"/>
        </w:rPr>
        <w:t>ого</w:t>
      </w:r>
      <w:r w:rsidR="009364B0">
        <w:rPr>
          <w:sz w:val="28"/>
          <w:szCs w:val="28"/>
          <w:lang w:val="ru-RU"/>
        </w:rPr>
        <w:t xml:space="preserve"> сочинения (изложения) в 2023/</w:t>
      </w:r>
      <w:r w:rsidR="00D96553">
        <w:rPr>
          <w:sz w:val="28"/>
          <w:szCs w:val="28"/>
          <w:lang w:val="ru-RU"/>
        </w:rPr>
        <w:t>24</w:t>
      </w:r>
      <w:r w:rsidR="00FC37B5" w:rsidRPr="002831D2">
        <w:rPr>
          <w:sz w:val="28"/>
          <w:szCs w:val="28"/>
          <w:lang w:val="ru-RU"/>
        </w:rPr>
        <w:t xml:space="preserve"> учебном году на официальном сайте общеобразовательной организации.</w:t>
      </w:r>
    </w:p>
    <w:p w:rsidR="008612B5" w:rsidRPr="002831D2" w:rsidRDefault="008612B5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4.4.</w:t>
      </w:r>
      <w:r w:rsidR="00AC6BDB">
        <w:rPr>
          <w:sz w:val="28"/>
          <w:szCs w:val="28"/>
          <w:lang w:val="ru-RU"/>
        </w:rPr>
        <w:t xml:space="preserve"> Разместить   в срок до 1 ноября 2023 года на Портале муниципальных услуг «Виртульная школа» форму заявления н</w:t>
      </w:r>
      <w:r w:rsidR="00170B0C">
        <w:rPr>
          <w:sz w:val="28"/>
          <w:szCs w:val="28"/>
          <w:lang w:val="ru-RU"/>
        </w:rPr>
        <w:t xml:space="preserve">а участие в итоговом сочинении </w:t>
      </w:r>
      <w:r w:rsidR="00AC6BDB">
        <w:rPr>
          <w:sz w:val="28"/>
          <w:szCs w:val="28"/>
          <w:lang w:val="ru-RU"/>
        </w:rPr>
        <w:t>(изложении) в соответствии с алгоритмом размещения заявления на итоговое сочинение (изложение) с применением дистанционных образовательных технологий на странице школы на Портале муниципальных услуг «Виртуальная школа».</w:t>
      </w:r>
    </w:p>
    <w:p w:rsidR="00FC37B5" w:rsidRDefault="00170B0C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4.5</w:t>
      </w:r>
      <w:r w:rsidR="00FF6988">
        <w:rPr>
          <w:sz w:val="28"/>
          <w:szCs w:val="28"/>
          <w:lang w:val="ru-RU"/>
        </w:rPr>
        <w:t xml:space="preserve">. </w:t>
      </w:r>
      <w:r w:rsidR="00FC37B5" w:rsidRPr="002831D2">
        <w:rPr>
          <w:sz w:val="28"/>
          <w:szCs w:val="28"/>
          <w:lang w:val="ru-RU"/>
        </w:rPr>
        <w:t>Ознакомить участников итогового сочинения (изложения), их родителей (законных представителей) с памяткой о порядке проведения итогового сочинения (изложения), ут</w:t>
      </w:r>
      <w:r w:rsidR="00491991">
        <w:rPr>
          <w:sz w:val="28"/>
          <w:szCs w:val="28"/>
          <w:lang w:val="ru-RU"/>
        </w:rPr>
        <w:t>вержденной приказом министерства</w:t>
      </w:r>
      <w:r w:rsidR="00FC37B5" w:rsidRPr="002831D2">
        <w:rPr>
          <w:sz w:val="28"/>
          <w:szCs w:val="28"/>
          <w:lang w:val="ru-RU"/>
        </w:rPr>
        <w:t xml:space="preserve"> образования Белгород</w:t>
      </w:r>
      <w:r w:rsidR="00D96553">
        <w:rPr>
          <w:sz w:val="28"/>
          <w:szCs w:val="28"/>
          <w:lang w:val="ru-RU"/>
        </w:rPr>
        <w:t>ской области от 30 октября 2023</w:t>
      </w:r>
      <w:r w:rsidR="001B2AB6">
        <w:rPr>
          <w:sz w:val="28"/>
          <w:szCs w:val="28"/>
          <w:lang w:val="ru-RU"/>
        </w:rPr>
        <w:t xml:space="preserve"> года</w:t>
      </w:r>
      <w:r w:rsidR="00FC37B5" w:rsidRPr="002831D2">
        <w:rPr>
          <w:sz w:val="28"/>
          <w:szCs w:val="28"/>
          <w:lang w:val="ru-RU"/>
        </w:rPr>
        <w:t xml:space="preserve"> №</w:t>
      </w:r>
      <w:r w:rsidR="009019FD">
        <w:rPr>
          <w:sz w:val="28"/>
          <w:szCs w:val="28"/>
          <w:lang w:val="ru-RU"/>
        </w:rPr>
        <w:t xml:space="preserve"> 3285</w:t>
      </w:r>
      <w:r w:rsidR="00FC37B5" w:rsidRPr="002831D2">
        <w:rPr>
          <w:sz w:val="28"/>
          <w:szCs w:val="28"/>
          <w:lang w:val="ru-RU"/>
        </w:rPr>
        <w:t xml:space="preserve"> (приложение №</w:t>
      </w:r>
      <w:r w:rsidR="00161B14">
        <w:rPr>
          <w:sz w:val="28"/>
          <w:szCs w:val="28"/>
          <w:lang w:val="ru-RU"/>
        </w:rPr>
        <w:t xml:space="preserve"> </w:t>
      </w:r>
      <w:r w:rsidR="009019FD">
        <w:rPr>
          <w:sz w:val="28"/>
          <w:szCs w:val="28"/>
          <w:lang w:val="ru-RU"/>
        </w:rPr>
        <w:t>4</w:t>
      </w:r>
      <w:r w:rsidR="00FC37B5" w:rsidRPr="002831D2">
        <w:rPr>
          <w:sz w:val="28"/>
          <w:szCs w:val="28"/>
          <w:lang w:val="ru-RU"/>
        </w:rPr>
        <w:t>) под подпись.</w:t>
      </w:r>
    </w:p>
    <w:p w:rsidR="00794592" w:rsidRPr="00794592" w:rsidRDefault="008E2019" w:rsidP="00794592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B0C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</w:t>
      </w:r>
      <w:r w:rsidR="000D7166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данные</w:t>
      </w:r>
      <w:r w:rsidR="00794592" w:rsidRPr="00794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итогового сочинения (изложения) для внесения в региональную информационную систему</w:t>
      </w:r>
      <w:r w:rsidR="00794592" w:rsidRPr="00794592">
        <w:rPr>
          <w:sz w:val="28"/>
          <w:szCs w:val="28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проведения государственной итоговой аттестации по образовательным программам</w:t>
      </w:r>
      <w:r w:rsid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отдела оценки качества</w:t>
      </w:r>
      <w:r w:rsidR="00794592" w:rsidRPr="0079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МКУ «Центр сопровождения образовательной деятельности» Красногвардейского района.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8E2019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E2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2019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C115F7" w:rsidRDefault="00D76327" w:rsidP="0091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2933999</wp:posOffset>
            </wp:positionH>
            <wp:positionV relativeFrom="paragraph">
              <wp:posOffset>155874</wp:posOffset>
            </wp:positionV>
            <wp:extent cx="1159510" cy="114490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E6B" w:rsidRDefault="00877E6B" w:rsidP="0091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B0C" w:rsidRDefault="00170B0C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</w:t>
      </w:r>
    </w:p>
    <w:p w:rsidR="004604FA" w:rsidRDefault="00914E7F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               </w:t>
      </w:r>
      <w:r w:rsidR="00E2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Ульяненко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2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604FA" w:rsidRDefault="004604FA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914E7F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Калустова Наталья Викторовна </w:t>
      </w:r>
    </w:p>
    <w:p w:rsidR="00914E7F" w:rsidRPr="001D0E77" w:rsidRDefault="00914E7F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>3-34-61</w:t>
      </w:r>
    </w:p>
    <w:sectPr w:rsidR="00914E7F" w:rsidRPr="001D0E77" w:rsidSect="00510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F8" w:rsidRDefault="009371F8" w:rsidP="00AC6BDB">
      <w:pPr>
        <w:spacing w:after="0" w:line="240" w:lineRule="auto"/>
      </w:pPr>
      <w:r>
        <w:separator/>
      </w:r>
    </w:p>
  </w:endnote>
  <w:endnote w:type="continuationSeparator" w:id="0">
    <w:p w:rsidR="009371F8" w:rsidRDefault="009371F8" w:rsidP="00A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F8" w:rsidRDefault="009371F8" w:rsidP="00AC6BDB">
      <w:pPr>
        <w:spacing w:after="0" w:line="240" w:lineRule="auto"/>
      </w:pPr>
      <w:r>
        <w:separator/>
      </w:r>
    </w:p>
  </w:footnote>
  <w:footnote w:type="continuationSeparator" w:id="0">
    <w:p w:rsidR="009371F8" w:rsidRDefault="009371F8" w:rsidP="00A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2641" w:hanging="720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3852" w:hanging="720"/>
      </w:p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5423" w:hanging="1080"/>
      </w:p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6634" w:hanging="1080"/>
      </w:p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82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9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109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12198" w:hanging="1800"/>
      </w:pPr>
    </w:lvl>
  </w:abstractNum>
  <w:abstractNum w:abstractNumId="1" w15:restartNumberingAfterBreak="0">
    <w:nsid w:val="293B033D"/>
    <w:multiLevelType w:val="hybridMultilevel"/>
    <w:tmpl w:val="6E042A6E"/>
    <w:lvl w:ilvl="0" w:tplc="406A7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98F14CF"/>
    <w:multiLevelType w:val="multilevel"/>
    <w:tmpl w:val="04208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9"/>
    <w:rsid w:val="000A483C"/>
    <w:rsid w:val="000D7166"/>
    <w:rsid w:val="000E7725"/>
    <w:rsid w:val="000F40E8"/>
    <w:rsid w:val="00134250"/>
    <w:rsid w:val="001442A3"/>
    <w:rsid w:val="00161B14"/>
    <w:rsid w:val="00170B0C"/>
    <w:rsid w:val="001B2AB6"/>
    <w:rsid w:val="001D0E77"/>
    <w:rsid w:val="001D6A9A"/>
    <w:rsid w:val="001E5ACB"/>
    <w:rsid w:val="001F3543"/>
    <w:rsid w:val="00207080"/>
    <w:rsid w:val="002831D2"/>
    <w:rsid w:val="002C3409"/>
    <w:rsid w:val="003577E6"/>
    <w:rsid w:val="003F2C0D"/>
    <w:rsid w:val="00426E65"/>
    <w:rsid w:val="004604FA"/>
    <w:rsid w:val="00491991"/>
    <w:rsid w:val="0051093A"/>
    <w:rsid w:val="005274EF"/>
    <w:rsid w:val="00546875"/>
    <w:rsid w:val="00547564"/>
    <w:rsid w:val="005C7432"/>
    <w:rsid w:val="006628E5"/>
    <w:rsid w:val="00684CF9"/>
    <w:rsid w:val="006D1F91"/>
    <w:rsid w:val="00764609"/>
    <w:rsid w:val="00794592"/>
    <w:rsid w:val="007A5F5D"/>
    <w:rsid w:val="007F1790"/>
    <w:rsid w:val="00837F39"/>
    <w:rsid w:val="008612B5"/>
    <w:rsid w:val="00877E6B"/>
    <w:rsid w:val="008A1FAC"/>
    <w:rsid w:val="008D6C21"/>
    <w:rsid w:val="008E2019"/>
    <w:rsid w:val="008F5C4C"/>
    <w:rsid w:val="009019FD"/>
    <w:rsid w:val="00914E7F"/>
    <w:rsid w:val="0092226E"/>
    <w:rsid w:val="009364B0"/>
    <w:rsid w:val="009371F8"/>
    <w:rsid w:val="00962DFB"/>
    <w:rsid w:val="009D78DA"/>
    <w:rsid w:val="00A771C4"/>
    <w:rsid w:val="00AC2BBB"/>
    <w:rsid w:val="00AC3D42"/>
    <w:rsid w:val="00AC6BDB"/>
    <w:rsid w:val="00B61884"/>
    <w:rsid w:val="00B942DF"/>
    <w:rsid w:val="00BD1147"/>
    <w:rsid w:val="00BE325B"/>
    <w:rsid w:val="00C115F7"/>
    <w:rsid w:val="00CF3BE0"/>
    <w:rsid w:val="00D62D8A"/>
    <w:rsid w:val="00D76327"/>
    <w:rsid w:val="00D83335"/>
    <w:rsid w:val="00D96553"/>
    <w:rsid w:val="00DB5A0B"/>
    <w:rsid w:val="00E172D9"/>
    <w:rsid w:val="00E2487C"/>
    <w:rsid w:val="00EE1BD6"/>
    <w:rsid w:val="00F41666"/>
    <w:rsid w:val="00FB6A9F"/>
    <w:rsid w:val="00FC37B5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B02"/>
  <w15:chartTrackingRefBased/>
  <w15:docId w15:val="{38A186D3-C128-4323-99D2-2ED9639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9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C3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FC37B5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a8">
    <w:name w:val="header"/>
    <w:basedOn w:val="a"/>
    <w:link w:val="a9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BDB"/>
  </w:style>
  <w:style w:type="paragraph" w:styleId="aa">
    <w:name w:val="footer"/>
    <w:basedOn w:val="a"/>
    <w:link w:val="ab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2023-11-10T08:05:00Z</cp:lastPrinted>
  <dcterms:created xsi:type="dcterms:W3CDTF">2021-10-04T12:06:00Z</dcterms:created>
  <dcterms:modified xsi:type="dcterms:W3CDTF">2023-11-13T07:01:00Z</dcterms:modified>
</cp:coreProperties>
</file>